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F65832" w:rsidRDefault="000E1F39" w:rsidP="000E1F39">
      <w:pPr>
        <w:jc w:val="both"/>
        <w:rPr>
          <w:rFonts w:ascii="Times New Roman" w:hAnsi="Times New Roman"/>
          <w:b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F51872" w:rsidRPr="00F51872">
        <w:rPr>
          <w:rFonts w:ascii="Times New Roman" w:hAnsi="Times New Roman"/>
          <w:b/>
          <w:sz w:val="24"/>
          <w:u w:val="single"/>
        </w:rPr>
        <w:t>TRGOVAČKI SUD 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2149/2013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obrt ČIKO – u stečaju, vl. Ksenija Stijepović Kovač</w:t>
      </w:r>
      <w:r w:rsidR="0056678F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OIB: 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78989097235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Baštijanova 54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Zagreb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977E4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118C3">
        <w:rPr>
          <w:rFonts w:ascii="Times New Roman" w:hAnsi="Times New Roman"/>
          <w:b/>
          <w:sz w:val="24"/>
          <w:szCs w:val="24"/>
          <w:u w:val="single"/>
          <w:lang w:val="pl-PL"/>
        </w:rPr>
        <w:t>01.07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.2016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977E4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41CDF">
        <w:rPr>
          <w:rFonts w:ascii="Times New Roman" w:hAnsi="Times New Roman"/>
          <w:b/>
          <w:sz w:val="24"/>
          <w:szCs w:val="24"/>
          <w:u w:val="single"/>
          <w:lang w:val="pl-PL"/>
        </w:rPr>
        <w:t>30.0</w:t>
      </w:r>
      <w:r w:rsidR="005118C3">
        <w:rPr>
          <w:rFonts w:ascii="Times New Roman" w:hAnsi="Times New Roman"/>
          <w:b/>
          <w:sz w:val="24"/>
          <w:szCs w:val="24"/>
          <w:u w:val="single"/>
          <w:lang w:val="pl-PL"/>
        </w:rPr>
        <w:t>9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 2016.</w:t>
      </w:r>
    </w:p>
    <w:p w:rsidR="005118C3" w:rsidRDefault="005118C3" w:rsidP="00977E4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65832" w:rsidRPr="005118C3" w:rsidRDefault="003149A2" w:rsidP="00977E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Nije bilo radnji obzirom je u tijeku sudski ovršni postupak nad nekretninom vlasnice obrta koja je u zemljišnim knjigama upisana na ime fizičke osobe, a riječ je o postupku pred Općinskim građanskim sudom u Zagrebu pod brojem Ovr-2271/13 u kojem stečajni dužnik ima poziciju isključivo zainteresirane treće osobe obzirom je riječ o imovini koja predstavlja jedinu nekretninu u kojoj vlasnica obrta sa svojom obitelji živi.</w:t>
      </w:r>
    </w:p>
    <w:p w:rsidR="00AF526E" w:rsidRPr="005118C3" w:rsidRDefault="00AF526E" w:rsidP="00977E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Nema radnika koji su nastavili sa radom.</w:t>
      </w:r>
    </w:p>
    <w:p w:rsidR="00F51872" w:rsidRPr="005118C3" w:rsidRDefault="00AF526E" w:rsidP="00977E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="00AF526E" w:rsidRPr="005118C3" w:rsidRDefault="003149A2" w:rsidP="00977E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U kratkom periodu biti će predložena obustava stečajnog postupka sukladno članku 203. Stečajnog zakona.</w:t>
      </w:r>
    </w:p>
    <w:p w:rsidR="00AF526E" w:rsidRDefault="00AF526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63FEE" w:rsidRPr="003149A2" w:rsidRDefault="000E1F39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3149A2" w:rsidRPr="005118C3" w:rsidRDefault="003149A2" w:rsidP="003149A2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</w:rPr>
        <w:t>Nekretnina upisana na k</w:t>
      </w:r>
      <w:r w:rsidRPr="005118C3">
        <w:rPr>
          <w:rFonts w:ascii="Times New Roman" w:hAnsi="Times New Roman"/>
          <w:sz w:val="24"/>
          <w:szCs w:val="24"/>
          <w:lang w:val="pl-PL"/>
        </w:rPr>
        <w:t xml:space="preserve">.č.br. 900 k.o. Zaprudski otok, uložak br. 767, poduložak 5 kod Općinskog građanskog suda u Zagrebu, a koja u naravi odgovara dvoipolsobnom stanu br. 1 površine </w:t>
      </w:r>
      <w:smartTag w:uri="http://www.java.hr/xml/smarttags/num2text" w:element="num2text">
        <w:r w:rsidRPr="005118C3">
          <w:rPr>
            <w:rFonts w:ascii="Times New Roman" w:hAnsi="Times New Roman"/>
            <w:sz w:val="24"/>
            <w:szCs w:val="24"/>
            <w:lang w:val="pl-PL"/>
          </w:rPr>
          <w:t>67,98</w:t>
        </w:r>
      </w:smartTag>
      <w:r w:rsidRPr="005118C3">
        <w:rPr>
          <w:rFonts w:ascii="Times New Roman" w:hAnsi="Times New Roman"/>
          <w:sz w:val="24"/>
          <w:szCs w:val="24"/>
          <w:lang w:val="pl-PL"/>
        </w:rPr>
        <w:t xml:space="preserve"> m² na I. katu, Aleja pomoraca 13.</w:t>
      </w:r>
    </w:p>
    <w:p w:rsidR="008177DC" w:rsidRPr="005118C3" w:rsidRDefault="003149A2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Napomena: ista predstavlja jedinu nekretninu vlasnice obrta u kojoj ista obitava sa svojom obitelji te je upisana u zemljišnim knjigama na ime fizičke osobe – vlasnice obrta.</w:t>
      </w:r>
    </w:p>
    <w:p w:rsidR="000B321E" w:rsidRPr="005118C3" w:rsidRDefault="000B321E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Trenutno</w:t>
      </w:r>
      <w:r w:rsidR="00441CDF" w:rsidRPr="005118C3">
        <w:rPr>
          <w:rFonts w:ascii="Times New Roman" w:hAnsi="Times New Roman"/>
          <w:sz w:val="24"/>
          <w:szCs w:val="24"/>
          <w:lang w:val="pl-PL"/>
        </w:rPr>
        <w:t xml:space="preserve"> stanje žiro računa na dan 30.06</w:t>
      </w:r>
      <w:r w:rsidRPr="005118C3">
        <w:rPr>
          <w:rFonts w:ascii="Times New Roman" w:hAnsi="Times New Roman"/>
          <w:sz w:val="24"/>
          <w:szCs w:val="24"/>
          <w:lang w:val="pl-PL"/>
        </w:rPr>
        <w:t>.2016. iznosi</w:t>
      </w:r>
      <w:r w:rsidR="005343F0" w:rsidRPr="005118C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177DC" w:rsidRPr="005118C3">
        <w:rPr>
          <w:rFonts w:ascii="Times New Roman" w:hAnsi="Times New Roman"/>
          <w:sz w:val="24"/>
          <w:szCs w:val="24"/>
          <w:lang w:val="pl-PL"/>
        </w:rPr>
        <w:t>0,00</w:t>
      </w:r>
      <w:r w:rsidR="005343F0" w:rsidRPr="005118C3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AE118F" w:rsidRDefault="00AE118F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4A58CC" w:rsidRDefault="00163FEE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</w:t>
      </w:r>
      <w:r w:rsidR="000E1F39" w:rsidRPr="00163FEE">
        <w:rPr>
          <w:rFonts w:ascii="Times New Roman" w:hAns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977E49" w:rsidRDefault="005118C3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Nema</w:t>
      </w:r>
    </w:p>
    <w:p w:rsidR="00977E49" w:rsidRPr="004A58CC" w:rsidRDefault="00977E49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149A2" w:rsidRPr="005118C3" w:rsidRDefault="003149A2" w:rsidP="003149A2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</w:rPr>
        <w:t>Nekretnina upisana na k</w:t>
      </w:r>
      <w:r w:rsidRPr="005118C3">
        <w:rPr>
          <w:rFonts w:ascii="Times New Roman" w:hAnsi="Times New Roman"/>
          <w:sz w:val="24"/>
          <w:szCs w:val="24"/>
          <w:lang w:val="pl-PL"/>
        </w:rPr>
        <w:t xml:space="preserve">.č.br. 900 k.o. Zaprudski otok, uložak br. 767, poduložak 5 kod Općinskog građanskog suda u Zagrebu, a koja u naravi odgovara dvoipolsobnom stanu br. 1 površine </w:t>
      </w:r>
      <w:smartTag w:uri="http://www.java.hr/xml/smarttags/num2text" w:element="num2text">
        <w:r w:rsidRPr="005118C3">
          <w:rPr>
            <w:rFonts w:ascii="Times New Roman" w:hAnsi="Times New Roman"/>
            <w:sz w:val="24"/>
            <w:szCs w:val="24"/>
            <w:lang w:val="pl-PL"/>
          </w:rPr>
          <w:t>67,98</w:t>
        </w:r>
      </w:smartTag>
      <w:r w:rsidRPr="005118C3">
        <w:rPr>
          <w:rFonts w:ascii="Times New Roman" w:hAnsi="Times New Roman"/>
          <w:sz w:val="24"/>
          <w:szCs w:val="24"/>
          <w:lang w:val="pl-PL"/>
        </w:rPr>
        <w:t xml:space="preserve"> m² na I. katu, Aleja pomoraca 13.</w:t>
      </w:r>
    </w:p>
    <w:p w:rsidR="003149A2" w:rsidRPr="005118C3" w:rsidRDefault="003149A2" w:rsidP="003149A2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149A2" w:rsidRPr="005118C3" w:rsidRDefault="003149A2" w:rsidP="003149A2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Nekretnina nije unovčena budući da ista predstavlja jedinu nekretninu vlasnice obrta u kojoj ista obitava sa svojom obitelji te je upisana u zemljišnim knjigama na ime fizičke osobe – vlasnice obrta.</w:t>
      </w:r>
    </w:p>
    <w:p w:rsidR="008177DC" w:rsidRPr="003149A2" w:rsidRDefault="008177DC" w:rsidP="003149A2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4A58CC" w:rsidRPr="005118C3" w:rsidRDefault="008177DC" w:rsidP="0012316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 xml:space="preserve">Postoji razlučno pravo </w:t>
      </w:r>
      <w:r w:rsidR="003149A2" w:rsidRPr="005118C3">
        <w:rPr>
          <w:rFonts w:ascii="Times New Roman" w:hAnsi="Times New Roman"/>
          <w:sz w:val="24"/>
          <w:szCs w:val="24"/>
          <w:lang w:val="pl-PL"/>
        </w:rPr>
        <w:t>Zagrebačke banke d.d.</w:t>
      </w:r>
      <w:r w:rsidRPr="005118C3">
        <w:rPr>
          <w:rFonts w:ascii="Times New Roman" w:hAnsi="Times New Roman"/>
          <w:sz w:val="24"/>
          <w:szCs w:val="24"/>
          <w:lang w:val="pl-PL"/>
        </w:rPr>
        <w:t>, no isto do sada još nije ostvareno.</w:t>
      </w:r>
    </w:p>
    <w:p w:rsidR="0012316C" w:rsidRPr="004A58C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5118C3" w:rsidRDefault="008177D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Nema izlučnog prava.</w:t>
      </w:r>
    </w:p>
    <w:p w:rsidR="00AE118F" w:rsidRPr="00B40BEB" w:rsidRDefault="00AE118F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E118F" w:rsidRPr="005118C3" w:rsidRDefault="003149A2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Nema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5118C3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Nema</w:t>
      </w:r>
    </w:p>
    <w:p w:rsidR="005343F0" w:rsidRPr="00B40BEB" w:rsidRDefault="005343F0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4A58CC" w:rsidRPr="005118C3" w:rsidRDefault="004A58CC" w:rsidP="00046078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Nema</w:t>
      </w:r>
    </w:p>
    <w:p w:rsidR="007D0346" w:rsidRPr="004A58CC" w:rsidRDefault="007D0346" w:rsidP="00046078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5118C3" w:rsidRDefault="0047162F" w:rsidP="0047162F">
      <w:pPr>
        <w:ind w:left="708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Nema</w:t>
      </w:r>
    </w:p>
    <w:p w:rsidR="0047162F" w:rsidRPr="0047162F" w:rsidRDefault="0047162F" w:rsidP="0047162F">
      <w:pPr>
        <w:ind w:left="708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5118C3">
        <w:rPr>
          <w:rFonts w:ascii="Times New Roman" w:hAnsi="Times New Roman"/>
          <w:b/>
          <w:sz w:val="24"/>
          <w:szCs w:val="24"/>
          <w:u w:val="single"/>
          <w:lang w:val="pl-PL"/>
        </w:rPr>
        <w:t>01.10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977E4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118C3">
        <w:rPr>
          <w:rFonts w:ascii="Times New Roman" w:hAnsi="Times New Roman"/>
          <w:b/>
          <w:sz w:val="24"/>
          <w:szCs w:val="24"/>
          <w:u w:val="single"/>
          <w:lang w:val="pl-PL"/>
        </w:rPr>
        <w:t>31.12</w:t>
      </w:r>
      <w:r w:rsidR="00DD2449" w:rsidRP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</w:t>
      </w:r>
      <w:r w:rsidR="00DD244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5118C3" w:rsidRDefault="005118C3" w:rsidP="00DD244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D2449" w:rsidRPr="005118C3" w:rsidRDefault="00FB13BC" w:rsidP="00DD24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118C3">
        <w:rPr>
          <w:rFonts w:ascii="Times New Roman" w:hAnsi="Times New Roman"/>
          <w:sz w:val="24"/>
          <w:szCs w:val="24"/>
          <w:lang w:val="pl-PL"/>
        </w:rPr>
        <w:t>Razmotriti će se obustava stečajnog postupka sukladno članku 203. Stečajnog zakona.</w:t>
      </w:r>
    </w:p>
    <w:p w:rsidR="00DD2449" w:rsidRDefault="00DD2449" w:rsidP="00DD24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441CDF">
      <w:pPr>
        <w:rPr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Zagreb, </w:t>
      </w:r>
      <w:r w:rsidR="005118C3">
        <w:rPr>
          <w:rFonts w:ascii="Times New Roman" w:hAnsi="Times New Roman"/>
          <w:b/>
          <w:sz w:val="24"/>
          <w:szCs w:val="24"/>
          <w:u w:val="single"/>
          <w:lang w:val="pl-PL"/>
        </w:rPr>
        <w:t>13.10</w:t>
      </w:r>
      <w:r w:rsid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sectPr w:rsidR="00C61F72" w:rsidRPr="000E1F39" w:rsidSect="007B0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6935"/>
    <w:rsid w:val="00046078"/>
    <w:rsid w:val="000461B7"/>
    <w:rsid w:val="000B321E"/>
    <w:rsid w:val="000E1F39"/>
    <w:rsid w:val="001045C1"/>
    <w:rsid w:val="00107567"/>
    <w:rsid w:val="0012316C"/>
    <w:rsid w:val="00163FEE"/>
    <w:rsid w:val="00185758"/>
    <w:rsid w:val="003149A2"/>
    <w:rsid w:val="00321523"/>
    <w:rsid w:val="00441CDF"/>
    <w:rsid w:val="0047162F"/>
    <w:rsid w:val="004A58CC"/>
    <w:rsid w:val="005118C3"/>
    <w:rsid w:val="005343F0"/>
    <w:rsid w:val="0056678F"/>
    <w:rsid w:val="005D4C4A"/>
    <w:rsid w:val="007B0E33"/>
    <w:rsid w:val="007D0346"/>
    <w:rsid w:val="008177DC"/>
    <w:rsid w:val="00825B80"/>
    <w:rsid w:val="008512FB"/>
    <w:rsid w:val="00893F9A"/>
    <w:rsid w:val="00977E49"/>
    <w:rsid w:val="009D28DC"/>
    <w:rsid w:val="00A70727"/>
    <w:rsid w:val="00AE118F"/>
    <w:rsid w:val="00AF526E"/>
    <w:rsid w:val="00C31917"/>
    <w:rsid w:val="00C51F97"/>
    <w:rsid w:val="00C61F72"/>
    <w:rsid w:val="00D15518"/>
    <w:rsid w:val="00D47711"/>
    <w:rsid w:val="00DD2449"/>
    <w:rsid w:val="00E22EE7"/>
    <w:rsid w:val="00F51872"/>
    <w:rsid w:val="00F65832"/>
    <w:rsid w:val="00FB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http://www.java.hr/xml/smarttags/num2text" w:name="num2text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B970E-19F5-4294-B1D2-A11D93E7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2744</Characters>
  <Application>Microsoft Office Word</Application>
  <DocSecurity>4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2016-04-20T12:26:00Z</cp:lastPrinted>
  <dcterms:created xsi:type="dcterms:W3CDTF">2016-10-21T08:21:00Z</dcterms:created>
  <dcterms:modified xsi:type="dcterms:W3CDTF">2016-10-21T08:21:00Z</dcterms:modified>
</cp:coreProperties>
</file>